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A" w:rsidRDefault="00D749A6" w:rsidP="00046960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26" style="position:absolute;margin-left:314.5pt;margin-top:1.5pt;width:201.5pt;height:96pt;z-index:251658240" strokecolor="white [3212]">
            <v:textbox style="mso-next-textbox:#_x0000_s1026">
              <w:txbxContent>
                <w:p w:rsidR="000F0C2A" w:rsidRPr="000A3401" w:rsidRDefault="000F0C2A" w:rsidP="000F0C2A">
                  <w:pPr>
                    <w:pStyle w:val="ab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ООО  «ЕРТ»</w:t>
                  </w:r>
                </w:p>
                <w:p w:rsidR="000F0C2A" w:rsidRPr="000A3401" w:rsidRDefault="00624814" w:rsidP="000F0C2A">
                  <w:pPr>
                    <w:pStyle w:val="ab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.Е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катеринбург, ул. Титова 27/3</w:t>
                  </w:r>
                </w:p>
                <w:p w:rsidR="000F0C2A" w:rsidRPr="004F37F4" w:rsidRDefault="000F0C2A" w:rsidP="000F0C2A">
                  <w:pPr>
                    <w:pStyle w:val="ab"/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Тел</w:t>
                  </w:r>
                  <w:r w:rsidRPr="004F37F4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.: (</w:t>
                  </w:r>
                  <w:r w:rsidRP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343) </w:t>
                  </w:r>
                  <w:r w:rsid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272-78-17</w:t>
                  </w:r>
                  <w:r w:rsidRP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0F0C2A" w:rsidRPr="000A3401" w:rsidRDefault="000F0C2A" w:rsidP="000F0C2A">
                  <w:pPr>
                    <w:pStyle w:val="ab"/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+7(967)</w:t>
                  </w:r>
                  <w:r w:rsidR="00F42E28" w:rsidRPr="0033150A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0A3401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-639-44-00</w:t>
                  </w:r>
                </w:p>
                <w:p w:rsidR="000F0C2A" w:rsidRPr="000A3401" w:rsidRDefault="000F0C2A" w:rsidP="000F0C2A">
                  <w:pPr>
                    <w:pStyle w:val="ab"/>
                    <w:rPr>
                      <w:rFonts w:ascii="Lucida Sans Unicode" w:hAnsi="Lucida Sans Unicode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7" w:history="1">
                    <w:r w:rsidR="00B80209" w:rsidRPr="00811B3E">
                      <w:rPr>
                        <w:rStyle w:val="a9"/>
                        <w:b/>
                        <w:i/>
                        <w:sz w:val="24"/>
                        <w:szCs w:val="24"/>
                      </w:rPr>
                      <w:t>3432727817</w:t>
                    </w:r>
                    <w:r w:rsidR="00B80209" w:rsidRPr="00811B3E">
                      <w:rPr>
                        <w:rStyle w:val="a9"/>
                        <w:rFonts w:ascii="Lucida Fax" w:hAnsi="Lucida Fax"/>
                        <w:b/>
                        <w:i/>
                        <w:sz w:val="24"/>
                        <w:szCs w:val="24"/>
                        <w:lang w:val="en-US"/>
                      </w:rPr>
                      <w:t>@mail.ru</w:t>
                    </w:r>
                  </w:hyperlink>
                </w:p>
                <w:p w:rsidR="000F0C2A" w:rsidRPr="000A3401" w:rsidRDefault="000F0C2A" w:rsidP="000F0C2A">
                  <w:pPr>
                    <w:pStyle w:val="ab"/>
                    <w:rPr>
                      <w:rFonts w:ascii="Lucida Fax" w:hAnsi="Lucida Fax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Сайт: </w:t>
                  </w:r>
                  <w:r w:rsidRPr="000A3401">
                    <w:rPr>
                      <w:rFonts w:ascii="Lucida Fax" w:hAnsi="Lucida Fax"/>
                      <w:b/>
                      <w:i/>
                      <w:sz w:val="24"/>
                      <w:szCs w:val="24"/>
                      <w:lang w:val="en-US"/>
                    </w:rPr>
                    <w:t>www.e-rti.ru</w:t>
                  </w:r>
                </w:p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</w:txbxContent>
            </v:textbox>
          </v:rect>
        </w:pict>
      </w:r>
      <w:r w:rsidR="000F0C2A" w:rsidRPr="00046960">
        <w:rPr>
          <w:noProof/>
          <w:color w:val="FFFFFF" w:themeColor="background1"/>
          <w:lang w:eastAsia="ru-RU"/>
        </w:rPr>
        <w:drawing>
          <wp:inline distT="0" distB="0" distL="0" distR="0">
            <wp:extent cx="3342392" cy="1162050"/>
            <wp:effectExtent l="19050" t="0" r="0" b="0"/>
            <wp:docPr id="1" name="Рисунок 1" descr="C:\Documents and Settings\Admin\Рабочий стол\ERT маджестик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RT маджестик 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92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C2A" w:rsidRDefault="00D749A6" w:rsidP="005F7B50">
      <w:pPr>
        <w:spacing w:after="0"/>
        <w:rPr>
          <w:noProof/>
          <w:lang w:val="en-US" w:eastAsia="ru-RU"/>
        </w:rPr>
      </w:pPr>
      <w:r w:rsidRPr="00D749A6">
        <w:rPr>
          <w:noProof/>
          <w:lang w:val="en-US" w:eastAsia="ru-RU"/>
        </w:rPr>
        <w:pict>
          <v:rect id="_x0000_i1025" style="width:0;height:1.5pt" o:hralign="center" o:hrstd="t" o:hr="t" fillcolor="#aca899" stroked="f"/>
        </w:pict>
      </w:r>
    </w:p>
    <w:p w:rsidR="00046960" w:rsidRDefault="00046960" w:rsidP="000F0C2A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DB311D" w:rsidRPr="000A3401" w:rsidRDefault="00D35119" w:rsidP="00F42E28">
      <w:pPr>
        <w:spacing w:after="0"/>
        <w:jc w:val="center"/>
        <w:outlineLvl w:val="0"/>
        <w:rPr>
          <w:rFonts w:ascii="Bookman Old Style" w:hAnsi="Bookman Old Style"/>
          <w:b/>
          <w:i/>
          <w:noProof/>
          <w:sz w:val="28"/>
          <w:szCs w:val="28"/>
          <w:lang w:eastAsia="ru-RU"/>
        </w:rPr>
      </w:pPr>
      <w:r w:rsidRPr="000A3401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t>КАРТ</w:t>
      </w:r>
      <w:r w:rsidR="00F42E28" w:rsidRPr="000A3401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t>А ПАРТНЕРА</w:t>
      </w:r>
    </w:p>
    <w:p w:rsidR="00D35119" w:rsidRDefault="00D35119" w:rsidP="00D35119">
      <w:pPr>
        <w:spacing w:after="0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35119" w:rsidRPr="0033150A" w:rsidRDefault="00D35119" w:rsidP="000A3401">
      <w:pPr>
        <w:spacing w:after="0"/>
        <w:outlineLvl w:val="0"/>
        <w:rPr>
          <w:rFonts w:ascii="Cambria" w:hAnsi="Cambria"/>
          <w:b/>
          <w:i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О</w:t>
      </w:r>
      <w:r w:rsidR="00BA78D7"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бщество с ограниченной ответственностью </w:t>
      </w: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 «Екатеринбургрезинотехника»</w:t>
      </w:r>
    </w:p>
    <w:p w:rsidR="00BA78D7" w:rsidRPr="0033150A" w:rsidRDefault="000A3401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Сокращенное наименование: </w:t>
      </w:r>
      <w:r w:rsidR="00BA78D7" w:rsidRPr="0033150A">
        <w:rPr>
          <w:rFonts w:ascii="Cambria" w:hAnsi="Cambria"/>
          <w:b/>
          <w:noProof/>
          <w:sz w:val="36"/>
          <w:szCs w:val="36"/>
          <w:lang w:eastAsia="ru-RU"/>
        </w:rPr>
        <w:t>ООО «ЕРТ»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ИНН: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6679039922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КПП: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667901001</w:t>
      </w:r>
    </w:p>
    <w:p w:rsidR="00071D11" w:rsidRPr="0033150A" w:rsidRDefault="00071D11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ОГРН: </w:t>
      </w:r>
      <w:r w:rsidR="00BA78D7" w:rsidRPr="0033150A">
        <w:rPr>
          <w:rFonts w:ascii="Cambria" w:hAnsi="Cambria"/>
          <w:noProof/>
          <w:sz w:val="36"/>
          <w:szCs w:val="36"/>
          <w:lang w:eastAsia="ru-RU"/>
        </w:rPr>
        <w:t>1136679015220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ОКПО: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31394180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ОКАТО: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65401390000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ОКТМО: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65701000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ОКОГУ: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4210014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ОКФС: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16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ОКОПФ: 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12165</w:t>
      </w:r>
    </w:p>
    <w:p w:rsidR="00706DB2" w:rsidRPr="0033150A" w:rsidRDefault="00D35119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Юридический адрес:  </w:t>
      </w:r>
      <w:r w:rsidR="009913CE" w:rsidRPr="009913CE">
        <w:rPr>
          <w:rFonts w:ascii="Cambria" w:hAnsi="Cambria"/>
          <w:noProof/>
          <w:sz w:val="36"/>
          <w:szCs w:val="36"/>
          <w:lang w:eastAsia="ru-RU"/>
        </w:rPr>
        <w:t>620085</w:t>
      </w:r>
      <w:r w:rsidRPr="0033150A">
        <w:rPr>
          <w:rFonts w:ascii="Cambria" w:hAnsi="Cambria"/>
          <w:noProof/>
          <w:sz w:val="36"/>
          <w:szCs w:val="36"/>
          <w:lang w:eastAsia="ru-RU"/>
        </w:rPr>
        <w:t>,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noProof/>
          <w:sz w:val="36"/>
          <w:szCs w:val="36"/>
          <w:lang w:eastAsia="ru-RU"/>
        </w:rPr>
        <w:t xml:space="preserve">г.Екатеринбург, ул. </w:t>
      </w:r>
      <w:r w:rsidR="00624814">
        <w:rPr>
          <w:rFonts w:ascii="Cambria" w:hAnsi="Cambria"/>
          <w:noProof/>
          <w:sz w:val="36"/>
          <w:szCs w:val="36"/>
          <w:lang w:eastAsia="ru-RU"/>
        </w:rPr>
        <w:t>Титова</w:t>
      </w:r>
      <w:r w:rsidRPr="0033150A">
        <w:rPr>
          <w:rFonts w:ascii="Cambria" w:hAnsi="Cambria"/>
          <w:noProof/>
          <w:sz w:val="36"/>
          <w:szCs w:val="36"/>
          <w:lang w:eastAsia="ru-RU"/>
        </w:rPr>
        <w:t xml:space="preserve"> </w:t>
      </w:r>
      <w:r w:rsidR="00706DB2" w:rsidRPr="0033150A">
        <w:rPr>
          <w:rFonts w:ascii="Cambria" w:hAnsi="Cambria"/>
          <w:noProof/>
          <w:sz w:val="36"/>
          <w:szCs w:val="36"/>
          <w:lang w:eastAsia="ru-RU"/>
        </w:rPr>
        <w:t xml:space="preserve"> д.</w:t>
      </w:r>
      <w:r w:rsidR="00624814">
        <w:rPr>
          <w:rFonts w:ascii="Cambria" w:hAnsi="Cambria"/>
          <w:noProof/>
          <w:sz w:val="36"/>
          <w:szCs w:val="36"/>
          <w:lang w:eastAsia="ru-RU"/>
        </w:rPr>
        <w:t>27</w:t>
      </w:r>
      <w:r w:rsidR="00706DB2" w:rsidRPr="0033150A">
        <w:rPr>
          <w:rFonts w:ascii="Cambria" w:hAnsi="Cambria"/>
          <w:noProof/>
          <w:sz w:val="36"/>
          <w:szCs w:val="36"/>
          <w:lang w:eastAsia="ru-RU"/>
        </w:rPr>
        <w:t>, оф.</w:t>
      </w:r>
      <w:r w:rsidR="00624814">
        <w:rPr>
          <w:rFonts w:ascii="Cambria" w:hAnsi="Cambria"/>
          <w:noProof/>
          <w:sz w:val="36"/>
          <w:szCs w:val="36"/>
          <w:lang w:eastAsia="ru-RU"/>
        </w:rPr>
        <w:t>213</w:t>
      </w:r>
    </w:p>
    <w:p w:rsidR="00706DB2" w:rsidRPr="005F1707" w:rsidRDefault="00706DB2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Почтовый  адрес:</w:t>
      </w:r>
      <w:r w:rsidR="00624814">
        <w:rPr>
          <w:rFonts w:ascii="Cambria" w:hAnsi="Cambria"/>
          <w:b/>
          <w:noProof/>
          <w:sz w:val="36"/>
          <w:szCs w:val="36"/>
          <w:lang w:eastAsia="ru-RU"/>
        </w:rPr>
        <w:t xml:space="preserve"> </w:t>
      </w:r>
      <w:r w:rsidR="00624814" w:rsidRPr="00624814">
        <w:rPr>
          <w:rFonts w:ascii="Cambria" w:hAnsi="Cambria"/>
          <w:noProof/>
          <w:sz w:val="36"/>
          <w:szCs w:val="36"/>
          <w:lang w:eastAsia="ru-RU"/>
        </w:rPr>
        <w:t>620085</w:t>
      </w:r>
      <w:r w:rsidR="00624814">
        <w:rPr>
          <w:rFonts w:ascii="Cambria" w:hAnsi="Cambria"/>
          <w:noProof/>
          <w:sz w:val="36"/>
          <w:szCs w:val="36"/>
          <w:lang w:eastAsia="ru-RU"/>
        </w:rPr>
        <w:t>, г. Екатеринбург,</w:t>
      </w:r>
      <w:r w:rsidR="005F1707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 xml:space="preserve">ул. </w:t>
      </w:r>
      <w:r w:rsidR="00624814">
        <w:rPr>
          <w:rFonts w:ascii="Cambria" w:hAnsi="Cambria"/>
          <w:noProof/>
          <w:sz w:val="36"/>
          <w:szCs w:val="36"/>
          <w:lang w:eastAsia="ru-RU"/>
        </w:rPr>
        <w:t>Титова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 xml:space="preserve">  д.</w:t>
      </w:r>
      <w:r w:rsidR="00624814">
        <w:rPr>
          <w:rFonts w:ascii="Cambria" w:hAnsi="Cambria"/>
          <w:noProof/>
          <w:sz w:val="36"/>
          <w:szCs w:val="36"/>
          <w:lang w:eastAsia="ru-RU"/>
        </w:rPr>
        <w:t>27/3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>, оф.</w:t>
      </w:r>
      <w:r w:rsidR="00624814">
        <w:rPr>
          <w:rFonts w:ascii="Cambria" w:hAnsi="Cambria"/>
          <w:noProof/>
          <w:sz w:val="36"/>
          <w:szCs w:val="36"/>
          <w:lang w:eastAsia="ru-RU"/>
        </w:rPr>
        <w:t>213</w:t>
      </w:r>
    </w:p>
    <w:p w:rsidR="00706DB2" w:rsidRPr="0033150A" w:rsidRDefault="00071D11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БАНКОВСКИЕ РЕКВИЗИТЫ:</w:t>
      </w:r>
    </w:p>
    <w:p w:rsidR="00071D11" w:rsidRPr="00BC05E2" w:rsidRDefault="00BA78D7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Р/с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40702810962400000400 ОАО «УБРиР»</w:t>
      </w:r>
    </w:p>
    <w:p w:rsidR="00BA78D7" w:rsidRPr="00BC05E2" w:rsidRDefault="00F42E28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к/с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30101810900000000795 в ГРКЦ ГУ БАНКА РОССИИ по Свердловской области</w:t>
      </w:r>
    </w:p>
    <w:p w:rsidR="00F42E28" w:rsidRPr="00BC05E2" w:rsidRDefault="00F42E28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БИК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046577795</w:t>
      </w:r>
    </w:p>
    <w:p w:rsidR="00F42E28" w:rsidRPr="0033150A" w:rsidRDefault="00F42E28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</w:p>
    <w:p w:rsidR="00BA78D7" w:rsidRPr="0033150A" w:rsidRDefault="000A3401" w:rsidP="00D35119">
      <w:pPr>
        <w:spacing w:after="0"/>
        <w:outlineLvl w:val="0"/>
        <w:rPr>
          <w:rFonts w:ascii="Cambria" w:hAnsi="Cambria"/>
          <w:b/>
          <w:i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Директор - </w:t>
      </w:r>
      <w:r w:rsidR="00BA78D7"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Пашкина Ольга Владимировна</w:t>
      </w: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, действующая на основании Устава</w:t>
      </w:r>
    </w:p>
    <w:sectPr w:rsidR="00BA78D7" w:rsidRPr="0033150A" w:rsidSect="00A33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F6" w:rsidRDefault="00F004F6" w:rsidP="00A33C24">
      <w:pPr>
        <w:spacing w:after="0" w:line="240" w:lineRule="auto"/>
      </w:pPr>
      <w:r>
        <w:separator/>
      </w:r>
    </w:p>
  </w:endnote>
  <w:endnote w:type="continuationSeparator" w:id="0">
    <w:p w:rsidR="00F004F6" w:rsidRDefault="00F004F6" w:rsidP="00A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Fax">
    <w:altName w:val="Isadora Cyr 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F6" w:rsidRDefault="00F004F6" w:rsidP="00A33C24">
      <w:pPr>
        <w:spacing w:after="0" w:line="240" w:lineRule="auto"/>
      </w:pPr>
      <w:r>
        <w:separator/>
      </w:r>
    </w:p>
  </w:footnote>
  <w:footnote w:type="continuationSeparator" w:id="0">
    <w:p w:rsidR="00F004F6" w:rsidRDefault="00F004F6" w:rsidP="00A3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F37AA"/>
    <w:rsid w:val="00046960"/>
    <w:rsid w:val="00071D11"/>
    <w:rsid w:val="00076B65"/>
    <w:rsid w:val="000A3401"/>
    <w:rsid w:val="000B60E5"/>
    <w:rsid w:val="000C46C6"/>
    <w:rsid w:val="000F0C2A"/>
    <w:rsid w:val="002328C4"/>
    <w:rsid w:val="002D2BA6"/>
    <w:rsid w:val="002F67F5"/>
    <w:rsid w:val="00317706"/>
    <w:rsid w:val="0033150A"/>
    <w:rsid w:val="00353EF7"/>
    <w:rsid w:val="003A743C"/>
    <w:rsid w:val="003D1B99"/>
    <w:rsid w:val="003F78A9"/>
    <w:rsid w:val="00404981"/>
    <w:rsid w:val="00482404"/>
    <w:rsid w:val="004C6E46"/>
    <w:rsid w:val="004C7986"/>
    <w:rsid w:val="004F37F4"/>
    <w:rsid w:val="005049CC"/>
    <w:rsid w:val="00542D66"/>
    <w:rsid w:val="005F1707"/>
    <w:rsid w:val="005F7B50"/>
    <w:rsid w:val="006109E1"/>
    <w:rsid w:val="006234D2"/>
    <w:rsid w:val="00624814"/>
    <w:rsid w:val="00664480"/>
    <w:rsid w:val="0067050B"/>
    <w:rsid w:val="006736BF"/>
    <w:rsid w:val="00706DB2"/>
    <w:rsid w:val="00755D04"/>
    <w:rsid w:val="00762FC5"/>
    <w:rsid w:val="00770794"/>
    <w:rsid w:val="007F37AA"/>
    <w:rsid w:val="008C2DA5"/>
    <w:rsid w:val="008C4087"/>
    <w:rsid w:val="008F614E"/>
    <w:rsid w:val="0096336C"/>
    <w:rsid w:val="00986683"/>
    <w:rsid w:val="009913CE"/>
    <w:rsid w:val="00A33C24"/>
    <w:rsid w:val="00A838CC"/>
    <w:rsid w:val="00AF4849"/>
    <w:rsid w:val="00B178A2"/>
    <w:rsid w:val="00B80209"/>
    <w:rsid w:val="00BA78D7"/>
    <w:rsid w:val="00BC05E2"/>
    <w:rsid w:val="00BD1124"/>
    <w:rsid w:val="00C058B9"/>
    <w:rsid w:val="00C27838"/>
    <w:rsid w:val="00D35119"/>
    <w:rsid w:val="00D53049"/>
    <w:rsid w:val="00D749A6"/>
    <w:rsid w:val="00DA3F76"/>
    <w:rsid w:val="00DA7187"/>
    <w:rsid w:val="00DB311D"/>
    <w:rsid w:val="00DD0623"/>
    <w:rsid w:val="00DD0F6A"/>
    <w:rsid w:val="00E264C6"/>
    <w:rsid w:val="00E61C86"/>
    <w:rsid w:val="00F004F6"/>
    <w:rsid w:val="00F30EF8"/>
    <w:rsid w:val="00F425F7"/>
    <w:rsid w:val="00F42E28"/>
    <w:rsid w:val="00F91177"/>
    <w:rsid w:val="00F92561"/>
    <w:rsid w:val="00FA0B6C"/>
    <w:rsid w:val="00FA3427"/>
    <w:rsid w:val="00FA73C5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3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3C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3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3C24"/>
    <w:rPr>
      <w:sz w:val="22"/>
      <w:szCs w:val="22"/>
      <w:lang w:eastAsia="en-US"/>
    </w:rPr>
  </w:style>
  <w:style w:type="character" w:styleId="a9">
    <w:name w:val="Hyperlink"/>
    <w:uiPriority w:val="99"/>
    <w:rsid w:val="002D2BA6"/>
    <w:rPr>
      <w:color w:val="0000FF"/>
      <w:u w:val="single"/>
    </w:rPr>
  </w:style>
  <w:style w:type="table" w:styleId="aa">
    <w:name w:val="Table Grid"/>
    <w:basedOn w:val="a1"/>
    <w:uiPriority w:val="59"/>
    <w:rsid w:val="0031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F0C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0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0C2A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046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46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343272781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DB87-FD78-4BF0-8F7F-AF50203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Олефиренко</cp:lastModifiedBy>
  <cp:revision>18</cp:revision>
  <cp:lastPrinted>2012-06-19T14:05:00Z</cp:lastPrinted>
  <dcterms:created xsi:type="dcterms:W3CDTF">2013-10-29T12:31:00Z</dcterms:created>
  <dcterms:modified xsi:type="dcterms:W3CDTF">2016-09-21T17:33:00Z</dcterms:modified>
</cp:coreProperties>
</file>